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64" w:rsidRPr="00967264" w:rsidRDefault="00D26ADF" w:rsidP="00967264">
      <w:pPr>
        <w:spacing w:before="100" w:beforeAutospacing="1" w:after="100" w:afterAutospacing="1" w:line="288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26A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​</w:t>
      </w:r>
      <w:hyperlink r:id="rId5" w:anchor="p5.3.17_taxable_fringe_benefits" w:history="1">
        <w:r w:rsidR="00967264" w:rsidRPr="00967264">
          <w:rPr>
            <w:rStyle w:val="Hyperlink"/>
            <w:rFonts w:ascii="Times New Roman" w:hAnsi="Times New Roman" w:cs="Times New Roman"/>
            <w:sz w:val="32"/>
            <w:szCs w:val="32"/>
          </w:rPr>
          <w:t xml:space="preserve">USG Policy on </w:t>
        </w:r>
        <w:bookmarkStart w:id="0" w:name="_GoBack"/>
        <w:bookmarkEnd w:id="0"/>
        <w:r w:rsidR="00967264" w:rsidRPr="00967264">
          <w:rPr>
            <w:rStyle w:val="Hyperlink"/>
            <w:rFonts w:ascii="Times New Roman" w:hAnsi="Times New Roman" w:cs="Times New Roman"/>
            <w:sz w:val="32"/>
            <w:szCs w:val="32"/>
          </w:rPr>
          <w:t>Taxable Fringe Benefits, including clothing</w:t>
        </w:r>
      </w:hyperlink>
    </w:p>
    <w:p w:rsidR="00967264" w:rsidRDefault="00967264" w:rsidP="009672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264" w:rsidRDefault="00967264" w:rsidP="0096726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EXEMPT (714127 or 714200)</w:t>
      </w:r>
    </w:p>
    <w:p w:rsidR="00967264" w:rsidRDefault="00967264" w:rsidP="009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is essential for employment &amp; not suitable for personal wear.</w:t>
      </w:r>
    </w:p>
    <w:p w:rsidR="00967264" w:rsidRDefault="00967264" w:rsidP="00967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uniforms for police officers, health care, grounds &amp; food service workers (torn/stinky or unsuitable for personal use)</w:t>
      </w:r>
    </w:p>
    <w:p w:rsidR="00967264" w:rsidRDefault="00967264" w:rsidP="009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Protective clothing</w:t>
      </w:r>
    </w:p>
    <w:p w:rsidR="00967264" w:rsidRDefault="00967264" w:rsidP="00967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safety glasses, hard hats, steel-toed boots</w:t>
      </w:r>
    </w:p>
    <w:p w:rsidR="00967264" w:rsidRDefault="00967264" w:rsidP="00967264">
      <w:pPr>
        <w:rPr>
          <w:rFonts w:ascii="Times New Roman" w:hAnsi="Times New Roman" w:cs="Times New Roman"/>
          <w:sz w:val="24"/>
          <w:szCs w:val="24"/>
        </w:rPr>
      </w:pPr>
    </w:p>
    <w:p w:rsidR="00967264" w:rsidRDefault="00967264" w:rsidP="00967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NON-EXEMPT (714210)</w:t>
      </w:r>
    </w:p>
    <w:p w:rsidR="00967264" w:rsidRDefault="00967264" w:rsidP="009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Apparel allowance</w:t>
      </w:r>
    </w:p>
    <w:p w:rsidR="00967264" w:rsidRDefault="00967264" w:rsidP="009672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Clothing suitable for personal use</w:t>
      </w:r>
    </w:p>
    <w:p w:rsidR="00967264" w:rsidRDefault="00967264" w:rsidP="009672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polo shirts, sweatshirts or ball caps</w:t>
      </w:r>
    </w:p>
    <w:p w:rsidR="00967264" w:rsidRDefault="00967264" w:rsidP="00967264">
      <w:pPr>
        <w:rPr>
          <w:rFonts w:ascii="Times New Roman" w:hAnsi="Times New Roman" w:cs="Times New Roman"/>
          <w:sz w:val="24"/>
          <w:szCs w:val="24"/>
        </w:rPr>
      </w:pPr>
    </w:p>
    <w:p w:rsidR="00967264" w:rsidRDefault="00967264" w:rsidP="00967264">
      <w:pPr>
        <w:rPr>
          <w:rFonts w:ascii="Times New Roman" w:hAnsi="Times New Roman" w:cs="Times New Roman"/>
          <w:sz w:val="24"/>
          <w:szCs w:val="24"/>
        </w:rPr>
      </w:pPr>
      <w:r w:rsidRPr="00967264">
        <w:rPr>
          <w:rFonts w:ascii="Times New Roman" w:hAnsi="Times New Roman" w:cs="Times New Roman"/>
          <w:sz w:val="24"/>
          <w:szCs w:val="24"/>
        </w:rPr>
        <w:t>If cumulative amount purchased for employee for the year is $75 or less there is no need to report it to Payroll</w:t>
      </w:r>
    </w:p>
    <w:p w:rsidR="00967264" w:rsidRPr="00967264" w:rsidRDefault="00967264" w:rsidP="00967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your items falls in the EXEMPT category, please include a brief justification as to why this should be considered exempt along with your purchase request.</w:t>
      </w:r>
    </w:p>
    <w:sectPr w:rsidR="00967264" w:rsidRPr="0096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44029"/>
    <w:multiLevelType w:val="hybridMultilevel"/>
    <w:tmpl w:val="1CB477C4"/>
    <w:lvl w:ilvl="0" w:tplc="C76052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DF"/>
    <w:rsid w:val="005B0A77"/>
    <w:rsid w:val="00967264"/>
    <w:rsid w:val="009E777D"/>
    <w:rsid w:val="00D2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05CE-0575-4A77-AC44-24693457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2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72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77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g.edu/business_procedures_manual/section5/C12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NEELEY Turner</dc:creator>
  <cp:keywords/>
  <dc:description/>
  <cp:lastModifiedBy>Mica NEELEY Turner</cp:lastModifiedBy>
  <cp:revision>2</cp:revision>
  <dcterms:created xsi:type="dcterms:W3CDTF">2021-09-27T17:21:00Z</dcterms:created>
  <dcterms:modified xsi:type="dcterms:W3CDTF">2021-09-27T17:21:00Z</dcterms:modified>
</cp:coreProperties>
</file>